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ED" w:rsidRDefault="004E49ED" w:rsidP="004E49E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9ED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ตารางแสดงวงเงินงบประมาณที่ได้รับจัดสรรและรายละเอียดค่าใช้จ่ายในการจ้างที่ปรึกษา</w:t>
      </w:r>
    </w:p>
    <w:p w:rsidR="004E49ED" w:rsidRPr="004E49ED" w:rsidRDefault="004E49ED" w:rsidP="004E49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E49ED" w:rsidRPr="004E49ED" w:rsidRDefault="004E49ED" w:rsidP="009B1EFB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Pr="004E49ED">
        <w:rPr>
          <w:rFonts w:ascii="TH SarabunPSK" w:hAnsi="TH SarabunPSK" w:cs="TH SarabunPSK"/>
          <w:sz w:val="32"/>
          <w:szCs w:val="32"/>
        </w:rPr>
        <w:t xml:space="preserve">. </w:t>
      </w:r>
      <w:r w:rsidRPr="004E49ED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Pr="004E49E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:rsidR="004E49ED" w:rsidRPr="004E49ED" w:rsidRDefault="004E49ED" w:rsidP="009B1EFB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4E49ED">
        <w:rPr>
          <w:rFonts w:ascii="TH SarabunPSK" w:hAnsi="TH SarabunPSK" w:cs="TH SarabunPSK"/>
          <w:sz w:val="32"/>
          <w:szCs w:val="32"/>
        </w:rPr>
        <w:t>/</w:t>
      </w:r>
      <w:r w:rsidRPr="004E49ED">
        <w:rPr>
          <w:rFonts w:ascii="TH SarabunPSK" w:hAnsi="TH SarabunPSK" w:cs="TH SarabunPSK"/>
          <w:sz w:val="32"/>
          <w:szCs w:val="32"/>
          <w:cs/>
        </w:rPr>
        <w:t>หน่วยงานเจ้าของโครงการ</w:t>
      </w:r>
      <w:r w:rsidRPr="004E49E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</w:t>
      </w:r>
      <w:proofErr w:type="gramEnd"/>
    </w:p>
    <w:p w:rsidR="004E49ED" w:rsidRPr="004E49ED" w:rsidRDefault="004E49ED" w:rsidP="009B1EFB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4E49ED">
        <w:rPr>
          <w:rFonts w:ascii="TH SarabunPSK" w:hAnsi="TH SarabunPSK" w:cs="TH SarabunPSK"/>
          <w:sz w:val="32"/>
          <w:szCs w:val="32"/>
        </w:rPr>
        <w:t xml:space="preserve">. </w:t>
      </w:r>
      <w:r w:rsidRPr="004E49ED">
        <w:rPr>
          <w:rFonts w:ascii="TH SarabunPSK" w:hAnsi="TH SarabunPSK" w:cs="TH SarabunPSK"/>
          <w:sz w:val="32"/>
          <w:szCs w:val="32"/>
          <w:cs/>
        </w:rPr>
        <w:t>วงเงินงบประมาณที่ได้รับจัดสรร</w:t>
      </w:r>
      <w:r w:rsidRPr="004E49E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</w:t>
      </w:r>
      <w:r w:rsidRPr="004E49ED">
        <w:rPr>
          <w:rFonts w:ascii="TH SarabunPSK" w:hAnsi="TH SarabunPSK" w:cs="TH SarabunPSK"/>
          <w:sz w:val="32"/>
          <w:szCs w:val="32"/>
          <w:cs/>
        </w:rPr>
        <w:t>บาท</w:t>
      </w:r>
    </w:p>
    <w:p w:rsidR="004E49ED" w:rsidRPr="004E49ED" w:rsidRDefault="004E49ED" w:rsidP="009B1EFB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4E49ED">
        <w:rPr>
          <w:rFonts w:ascii="TH SarabunPSK" w:hAnsi="TH SarabunPSK" w:cs="TH SarabunPSK"/>
          <w:sz w:val="32"/>
          <w:szCs w:val="32"/>
        </w:rPr>
        <w:t xml:space="preserve">. </w:t>
      </w:r>
      <w:r w:rsidRPr="004E49ED">
        <w:rPr>
          <w:rFonts w:ascii="TH SarabunPSK" w:hAnsi="TH SarabunPSK" w:cs="TH SarabunPSK"/>
          <w:sz w:val="32"/>
          <w:szCs w:val="32"/>
          <w:cs/>
        </w:rPr>
        <w:t>วันที่กา</w:t>
      </w:r>
      <w:r w:rsidRPr="004E49ED">
        <w:rPr>
          <w:rFonts w:ascii="TH SarabunPSK" w:hAnsi="TH SarabunPSK" w:cs="TH SarabunPSK"/>
          <w:sz w:val="32"/>
          <w:szCs w:val="32"/>
        </w:rPr>
        <w:t xml:space="preserve"> </w:t>
      </w:r>
      <w:r w:rsidRPr="004E49ED">
        <w:rPr>
          <w:rFonts w:ascii="TH SarabunPSK" w:hAnsi="TH SarabunPSK" w:cs="TH SarabunPSK"/>
          <w:sz w:val="32"/>
          <w:szCs w:val="32"/>
          <w:cs/>
        </w:rPr>
        <w:t>หนดราคากลาง</w:t>
      </w:r>
      <w:r w:rsidRPr="004E49ED">
        <w:rPr>
          <w:rFonts w:ascii="TH SarabunPSK" w:hAnsi="TH SarabunPSK" w:cs="TH SarabunPSK"/>
          <w:sz w:val="32"/>
          <w:szCs w:val="32"/>
        </w:rPr>
        <w:t xml:space="preserve"> (</w:t>
      </w:r>
      <w:r w:rsidRPr="004E49ED">
        <w:rPr>
          <w:rFonts w:ascii="TH SarabunPSK" w:hAnsi="TH SarabunPSK" w:cs="TH SarabunPSK"/>
          <w:sz w:val="32"/>
          <w:szCs w:val="32"/>
          <w:cs/>
        </w:rPr>
        <w:t>ราคาอ้างอิง</w:t>
      </w:r>
      <w:r w:rsidRPr="004E49ED">
        <w:rPr>
          <w:rFonts w:ascii="TH SarabunPSK" w:hAnsi="TH SarabunPSK" w:cs="TH SarabunPSK"/>
          <w:sz w:val="32"/>
          <w:szCs w:val="32"/>
        </w:rPr>
        <w:t>)...........................................................................................................</w:t>
      </w:r>
    </w:p>
    <w:p w:rsidR="004E49ED" w:rsidRPr="004E49ED" w:rsidRDefault="004E49ED" w:rsidP="009B1EFB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E49ED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4E49E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  <w:r w:rsidRPr="004E49ED">
        <w:rPr>
          <w:rFonts w:ascii="TH SarabunPSK" w:hAnsi="TH SarabunPSK" w:cs="TH SarabunPSK"/>
          <w:sz w:val="32"/>
          <w:szCs w:val="32"/>
          <w:cs/>
        </w:rPr>
        <w:t>บาท</w:t>
      </w:r>
    </w:p>
    <w:p w:rsidR="004E49ED" w:rsidRPr="004E49ED" w:rsidRDefault="004E49ED" w:rsidP="009B1EFB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4E49ED">
        <w:rPr>
          <w:rFonts w:ascii="TH SarabunPSK" w:hAnsi="TH SarabunPSK" w:cs="TH SarabunPSK"/>
          <w:sz w:val="32"/>
          <w:szCs w:val="32"/>
        </w:rPr>
        <w:t xml:space="preserve">. </w:t>
      </w:r>
      <w:r w:rsidRPr="004E49ED">
        <w:rPr>
          <w:rFonts w:ascii="TH SarabunPSK" w:hAnsi="TH SarabunPSK" w:cs="TH SarabunPSK"/>
          <w:sz w:val="32"/>
          <w:szCs w:val="32"/>
          <w:cs/>
        </w:rPr>
        <w:t>ค่าตอบแทนบุคลากร</w:t>
      </w:r>
      <w:r w:rsidRPr="004E49E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 w:rsidRPr="004E49ED">
        <w:rPr>
          <w:rFonts w:ascii="TH SarabunPSK" w:hAnsi="TH SarabunPSK" w:cs="TH SarabunPSK"/>
          <w:sz w:val="32"/>
          <w:szCs w:val="32"/>
          <w:cs/>
        </w:rPr>
        <w:t>บาท</w:t>
      </w:r>
    </w:p>
    <w:p w:rsidR="004E49ED" w:rsidRPr="004E49ED" w:rsidRDefault="004E49ED" w:rsidP="009B1EFB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4.1</w:t>
      </w:r>
      <w:r w:rsidRPr="004E49ED">
        <w:rPr>
          <w:rFonts w:ascii="TH SarabunPSK" w:hAnsi="TH SarabunPSK" w:cs="TH SarabunPSK"/>
          <w:sz w:val="32"/>
          <w:szCs w:val="32"/>
        </w:rPr>
        <w:t xml:space="preserve"> </w:t>
      </w:r>
      <w:r w:rsidRPr="004E49ED">
        <w:rPr>
          <w:rFonts w:ascii="TH SarabunPSK" w:hAnsi="TH SarabunPSK" w:cs="TH SarabunPSK"/>
          <w:sz w:val="32"/>
          <w:szCs w:val="32"/>
          <w:cs/>
        </w:rPr>
        <w:t>ประเภทที่ปรึกษา</w:t>
      </w:r>
      <w:r w:rsidRPr="004E49E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</w:t>
      </w:r>
    </w:p>
    <w:p w:rsidR="004E49ED" w:rsidRPr="004E49ED" w:rsidRDefault="004E49ED" w:rsidP="009B1EFB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4.2</w:t>
      </w:r>
      <w:r w:rsidRPr="004E49ED">
        <w:rPr>
          <w:rFonts w:ascii="TH SarabunPSK" w:hAnsi="TH SarabunPSK" w:cs="TH SarabunPSK"/>
          <w:sz w:val="32"/>
          <w:szCs w:val="32"/>
        </w:rPr>
        <w:t xml:space="preserve"> </w:t>
      </w:r>
      <w:r w:rsidRPr="004E49ED">
        <w:rPr>
          <w:rFonts w:ascii="TH SarabunPSK" w:hAnsi="TH SarabunPSK" w:cs="TH SarabunPSK"/>
          <w:sz w:val="32"/>
          <w:szCs w:val="32"/>
          <w:cs/>
        </w:rPr>
        <w:t>คุณสมบัติที่ปรึกษา</w:t>
      </w:r>
      <w:r w:rsidRPr="004E49E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</w:t>
      </w:r>
    </w:p>
    <w:p w:rsidR="004E49ED" w:rsidRPr="004E49ED" w:rsidRDefault="004E49ED" w:rsidP="009B1EFB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4.3</w:t>
      </w:r>
      <w:r w:rsidRPr="004E49E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E49ED">
        <w:rPr>
          <w:rFonts w:ascii="TH SarabunPSK" w:hAnsi="TH SarabunPSK" w:cs="TH SarabunPSK"/>
          <w:sz w:val="32"/>
          <w:szCs w:val="32"/>
          <w:cs/>
        </w:rPr>
        <w:t>นวนที่ปรึกษา</w:t>
      </w:r>
      <w:r w:rsidRPr="004E49E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</w:t>
      </w:r>
      <w:r w:rsidRPr="004E49ED">
        <w:rPr>
          <w:rFonts w:ascii="TH SarabunPSK" w:hAnsi="TH SarabunPSK" w:cs="TH SarabunPSK"/>
          <w:sz w:val="32"/>
          <w:szCs w:val="32"/>
          <w:cs/>
        </w:rPr>
        <w:t>คน</w:t>
      </w:r>
    </w:p>
    <w:p w:rsidR="004E49ED" w:rsidRPr="004E49ED" w:rsidRDefault="004E49ED" w:rsidP="009B1EFB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4E49ED">
        <w:rPr>
          <w:rFonts w:ascii="TH SarabunPSK" w:hAnsi="TH SarabunPSK" w:cs="TH SarabunPSK"/>
          <w:sz w:val="32"/>
          <w:szCs w:val="32"/>
        </w:rPr>
        <w:t xml:space="preserve">. </w:t>
      </w:r>
      <w:r w:rsidRPr="004E49ED">
        <w:rPr>
          <w:rFonts w:ascii="TH SarabunPSK" w:hAnsi="TH SarabunPSK" w:cs="TH SarabunPSK"/>
          <w:sz w:val="32"/>
          <w:szCs w:val="32"/>
          <w:cs/>
        </w:rPr>
        <w:t>ค่าวัสดุอุปกรณ์</w:t>
      </w:r>
      <w:r w:rsidRPr="004E49E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  <w:r w:rsidRPr="004E49ED">
        <w:rPr>
          <w:rFonts w:ascii="TH SarabunPSK" w:hAnsi="TH SarabunPSK" w:cs="TH SarabunPSK"/>
          <w:sz w:val="32"/>
          <w:szCs w:val="32"/>
          <w:cs/>
        </w:rPr>
        <w:t>บาท</w:t>
      </w:r>
    </w:p>
    <w:p w:rsidR="004E49ED" w:rsidRPr="004E49ED" w:rsidRDefault="004E49ED" w:rsidP="009B1EFB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4E49ED">
        <w:rPr>
          <w:rFonts w:ascii="TH SarabunPSK" w:hAnsi="TH SarabunPSK" w:cs="TH SarabunPSK"/>
          <w:sz w:val="32"/>
          <w:szCs w:val="32"/>
        </w:rPr>
        <w:t xml:space="preserve">. </w:t>
      </w:r>
      <w:r w:rsidRPr="004E49ED">
        <w:rPr>
          <w:rFonts w:ascii="TH SarabunPSK" w:hAnsi="TH SarabunPSK" w:cs="TH SarabunPSK"/>
          <w:sz w:val="32"/>
          <w:szCs w:val="32"/>
          <w:cs/>
        </w:rPr>
        <w:t>ค่าใช้จ่ายในการเดินทางไปต่างประเทศ</w:t>
      </w:r>
      <w:r w:rsidRPr="004E49ED">
        <w:rPr>
          <w:rFonts w:ascii="TH SarabunPSK" w:hAnsi="TH SarabunPSK" w:cs="TH SarabunPSK"/>
          <w:sz w:val="32"/>
          <w:szCs w:val="32"/>
        </w:rPr>
        <w:t xml:space="preserve"> (</w:t>
      </w:r>
      <w:r w:rsidRPr="004E49ED">
        <w:rPr>
          <w:rFonts w:ascii="TH SarabunPSK" w:hAnsi="TH SarabunPSK" w:cs="TH SarabunPSK"/>
          <w:sz w:val="32"/>
          <w:szCs w:val="32"/>
          <w:cs/>
        </w:rPr>
        <w:t>ถ้ามี</w:t>
      </w:r>
      <w:r w:rsidRPr="004E49ED">
        <w:rPr>
          <w:rFonts w:ascii="TH SarabunPSK" w:hAnsi="TH SarabunPSK" w:cs="TH SarabunPSK"/>
          <w:sz w:val="32"/>
          <w:szCs w:val="32"/>
        </w:rPr>
        <w:t>)........................................................................................</w:t>
      </w:r>
      <w:r w:rsidRPr="004E49ED">
        <w:rPr>
          <w:rFonts w:ascii="TH SarabunPSK" w:hAnsi="TH SarabunPSK" w:cs="TH SarabunPSK"/>
          <w:sz w:val="32"/>
          <w:szCs w:val="32"/>
          <w:cs/>
        </w:rPr>
        <w:t>บาท</w:t>
      </w:r>
    </w:p>
    <w:p w:rsidR="004E49ED" w:rsidRPr="004E49ED" w:rsidRDefault="004E49ED" w:rsidP="009B1EFB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4E49ED">
        <w:rPr>
          <w:rFonts w:ascii="TH SarabunPSK" w:hAnsi="TH SarabunPSK" w:cs="TH SarabunPSK"/>
          <w:sz w:val="32"/>
          <w:szCs w:val="32"/>
        </w:rPr>
        <w:t xml:space="preserve">. </w:t>
      </w:r>
      <w:r w:rsidRPr="004E49ED">
        <w:rPr>
          <w:rFonts w:ascii="TH SarabunPSK" w:hAnsi="TH SarabunPSK" w:cs="TH SarabunPSK"/>
          <w:sz w:val="32"/>
          <w:szCs w:val="32"/>
          <w:cs/>
        </w:rPr>
        <w:t>ค่าใช้จ่ายอื่นๆ</w:t>
      </w:r>
      <w:r w:rsidRPr="004E49E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</w:t>
      </w:r>
      <w:r w:rsidRPr="004E49ED">
        <w:rPr>
          <w:rFonts w:ascii="TH SarabunPSK" w:hAnsi="TH SarabunPSK" w:cs="TH SarabunPSK"/>
          <w:sz w:val="32"/>
          <w:szCs w:val="32"/>
          <w:cs/>
        </w:rPr>
        <w:t>บาท</w:t>
      </w:r>
    </w:p>
    <w:p w:rsidR="004E49ED" w:rsidRPr="004E49ED" w:rsidRDefault="004E49ED" w:rsidP="009B1EFB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Pr="004E49ED">
        <w:rPr>
          <w:rFonts w:ascii="TH SarabunPSK" w:hAnsi="TH SarabunPSK" w:cs="TH SarabunPSK"/>
          <w:sz w:val="32"/>
          <w:szCs w:val="32"/>
        </w:rPr>
        <w:t xml:space="preserve">. </w:t>
      </w:r>
      <w:r w:rsidRPr="004E49ED">
        <w:rPr>
          <w:rFonts w:ascii="TH SarabunPSK" w:hAnsi="TH SarabunPSK" w:cs="TH SarabunPSK"/>
          <w:sz w:val="32"/>
          <w:szCs w:val="32"/>
          <w:cs/>
        </w:rPr>
        <w:t>รายชื่อผู้รับผิดชอบในการก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E49ED">
        <w:rPr>
          <w:rFonts w:ascii="TH SarabunPSK" w:hAnsi="TH SarabunPSK" w:cs="TH SarabunPSK"/>
          <w:sz w:val="32"/>
          <w:szCs w:val="32"/>
          <w:cs/>
        </w:rPr>
        <w:t>หนดค่าใช้จ่าย</w:t>
      </w:r>
      <w:r w:rsidRPr="004E49ED">
        <w:rPr>
          <w:rFonts w:ascii="TH SarabunPSK" w:hAnsi="TH SarabunPSK" w:cs="TH SarabunPSK"/>
          <w:sz w:val="32"/>
          <w:szCs w:val="32"/>
        </w:rPr>
        <w:t>/</w:t>
      </w:r>
      <w:r w:rsidRPr="004E49ED">
        <w:rPr>
          <w:rFonts w:ascii="TH SarabunPSK" w:hAnsi="TH SarabunPSK" w:cs="TH SarabunPSK"/>
          <w:sz w:val="32"/>
          <w:szCs w:val="32"/>
          <w:cs/>
        </w:rPr>
        <w:t>ด</w:t>
      </w:r>
      <w:r w:rsidR="005B3FB2">
        <w:rPr>
          <w:rFonts w:ascii="TH SarabunPSK" w:hAnsi="TH SarabunPSK" w:cs="TH SarabunPSK" w:hint="cs"/>
          <w:sz w:val="32"/>
          <w:szCs w:val="32"/>
          <w:cs/>
        </w:rPr>
        <w:t>ำ</w:t>
      </w:r>
      <w:r w:rsidRPr="004E49ED">
        <w:rPr>
          <w:rFonts w:ascii="TH SarabunPSK" w:hAnsi="TH SarabunPSK" w:cs="TH SarabunPSK"/>
          <w:sz w:val="32"/>
          <w:szCs w:val="32"/>
          <w:cs/>
        </w:rPr>
        <w:t>เนินการ</w:t>
      </w:r>
      <w:r w:rsidRPr="004E49ED">
        <w:rPr>
          <w:rFonts w:ascii="TH SarabunPSK" w:hAnsi="TH SarabunPSK" w:cs="TH SarabunPSK"/>
          <w:sz w:val="32"/>
          <w:szCs w:val="32"/>
        </w:rPr>
        <w:t>/</w:t>
      </w:r>
      <w:r w:rsidR="005B3FB2">
        <w:rPr>
          <w:rFonts w:ascii="TH SarabunPSK" w:hAnsi="TH SarabunPSK" w:cs="TH SarabunPSK"/>
          <w:sz w:val="32"/>
          <w:szCs w:val="32"/>
          <w:cs/>
        </w:rPr>
        <w:t>ขอบเขต</w:t>
      </w:r>
      <w:r w:rsidR="005B3FB2">
        <w:rPr>
          <w:rFonts w:ascii="TH SarabunPSK" w:hAnsi="TH SarabunPSK" w:cs="TH SarabunPSK" w:hint="cs"/>
          <w:sz w:val="32"/>
          <w:szCs w:val="32"/>
          <w:cs/>
        </w:rPr>
        <w:t>ดำ</w:t>
      </w:r>
      <w:r w:rsidRPr="004E49ED">
        <w:rPr>
          <w:rFonts w:ascii="TH SarabunPSK" w:hAnsi="TH SarabunPSK" w:cs="TH SarabunPSK"/>
          <w:sz w:val="32"/>
          <w:szCs w:val="32"/>
          <w:cs/>
        </w:rPr>
        <w:t>เนินการ</w:t>
      </w:r>
      <w:r w:rsidRPr="004E49ED">
        <w:rPr>
          <w:rFonts w:ascii="TH SarabunPSK" w:hAnsi="TH SarabunPSK" w:cs="TH SarabunPSK"/>
          <w:sz w:val="32"/>
          <w:szCs w:val="32"/>
        </w:rPr>
        <w:t xml:space="preserve"> (TOR).......</w:t>
      </w:r>
      <w:r>
        <w:rPr>
          <w:rFonts w:ascii="TH SarabunPSK" w:hAnsi="TH SarabunPSK" w:cs="TH SarabunPSK"/>
          <w:sz w:val="32"/>
          <w:szCs w:val="32"/>
        </w:rPr>
        <w:t>...............................</w:t>
      </w:r>
    </w:p>
    <w:p w:rsidR="004E49ED" w:rsidRPr="004E49ED" w:rsidRDefault="004E49ED" w:rsidP="009B1EFB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Pr="004E49ED">
        <w:rPr>
          <w:rFonts w:ascii="TH SarabunPSK" w:hAnsi="TH SarabunPSK" w:cs="TH SarabunPSK"/>
          <w:sz w:val="32"/>
          <w:szCs w:val="32"/>
        </w:rPr>
        <w:t xml:space="preserve">. </w:t>
      </w:r>
      <w:r w:rsidRPr="004E49ED">
        <w:rPr>
          <w:rFonts w:ascii="TH SarabunPSK" w:hAnsi="TH SarabunPSK" w:cs="TH SarabunPSK"/>
          <w:sz w:val="32"/>
          <w:szCs w:val="32"/>
          <w:cs/>
        </w:rPr>
        <w:t>ที่มาของการก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E49ED">
        <w:rPr>
          <w:rFonts w:ascii="TH SarabunPSK" w:hAnsi="TH SarabunPSK" w:cs="TH SarabunPSK"/>
          <w:sz w:val="32"/>
          <w:szCs w:val="32"/>
          <w:cs/>
        </w:rPr>
        <w:t>หนดราคากลาง</w:t>
      </w:r>
      <w:r w:rsidRPr="004E49ED">
        <w:rPr>
          <w:rFonts w:ascii="TH SarabunPSK" w:hAnsi="TH SarabunPSK" w:cs="TH SarabunPSK"/>
          <w:sz w:val="32"/>
          <w:szCs w:val="32"/>
        </w:rPr>
        <w:t xml:space="preserve"> (</w:t>
      </w:r>
      <w:r w:rsidRPr="004E49ED">
        <w:rPr>
          <w:rFonts w:ascii="TH SarabunPSK" w:hAnsi="TH SarabunPSK" w:cs="TH SarabunPSK"/>
          <w:sz w:val="32"/>
          <w:szCs w:val="32"/>
          <w:cs/>
        </w:rPr>
        <w:t>ราคาอ้างอิง</w:t>
      </w:r>
      <w:r w:rsidRPr="004E49ED">
        <w:rPr>
          <w:rFonts w:ascii="TH SarabunPSK" w:hAnsi="TH SarabunPSK" w:cs="TH SarabunPSK"/>
          <w:sz w:val="32"/>
          <w:szCs w:val="32"/>
        </w:rPr>
        <w:t>)..................................................................................................</w:t>
      </w:r>
    </w:p>
    <w:p w:rsidR="00195F42" w:rsidRDefault="00195F42" w:rsidP="009B1EFB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B50D42" w:rsidRPr="00195F42" w:rsidRDefault="00B50D42" w:rsidP="009B1EFB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427403" w:rsidRPr="00195F42" w:rsidRDefault="00427403" w:rsidP="009B1EFB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>(</w:t>
      </w:r>
      <w:r w:rsidRPr="00195F4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95F42">
        <w:rPr>
          <w:rFonts w:ascii="TH SarabunPSK" w:hAnsi="TH SarabunPSK" w:cs="TH SarabunPSK"/>
          <w:sz w:val="32"/>
          <w:szCs w:val="32"/>
        </w:rPr>
        <w:t>)..........</w:t>
      </w:r>
      <w:r w:rsidR="009B1EFB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195F42">
        <w:rPr>
          <w:rFonts w:ascii="TH SarabunPSK" w:hAnsi="TH SarabunPSK" w:cs="TH SarabunPSK"/>
          <w:sz w:val="32"/>
          <w:szCs w:val="32"/>
        </w:rPr>
        <w:t>………………</w:t>
      </w:r>
    </w:p>
    <w:p w:rsidR="00427403" w:rsidRDefault="006E74F4" w:rsidP="009B1EFB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  <w:cs/>
        </w:rPr>
        <w:t>ต</w:t>
      </w:r>
      <w:r w:rsidRPr="00195F42">
        <w:rPr>
          <w:rFonts w:ascii="TH SarabunPSK" w:hAnsi="TH SarabunPSK" w:cs="TH SarabunPSK" w:hint="cs"/>
          <w:sz w:val="32"/>
          <w:szCs w:val="32"/>
          <w:cs/>
        </w:rPr>
        <w:t>ำ</w:t>
      </w:r>
      <w:r w:rsidR="00427403" w:rsidRPr="00195F42">
        <w:rPr>
          <w:rFonts w:ascii="TH SarabunPSK" w:hAnsi="TH SarabunPSK" w:cs="TH SarabunPSK"/>
          <w:sz w:val="32"/>
          <w:szCs w:val="32"/>
          <w:cs/>
        </w:rPr>
        <w:t>แหน่ง</w:t>
      </w:r>
      <w:r w:rsidR="00427403" w:rsidRPr="00195F42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</w:p>
    <w:p w:rsidR="00AB7FCB" w:rsidRDefault="00AB7FCB" w:rsidP="009B1EFB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AB7FCB" w:rsidRDefault="00AB7FCB" w:rsidP="009B1EFB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AB7FCB" w:rsidRDefault="00AB7FCB" w:rsidP="009B1EFB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b/>
          <w:bCs/>
          <w:color w:val="FF0000"/>
          <w:sz w:val="28"/>
        </w:rPr>
      </w:pPr>
      <w:r w:rsidRPr="00AB7FCB">
        <w:rPr>
          <w:rFonts w:asciiTheme="minorBidi" w:hAnsiTheme="minorBidi"/>
          <w:b/>
          <w:bCs/>
          <w:color w:val="FF0000"/>
          <w:sz w:val="28"/>
          <w:cs/>
        </w:rPr>
        <w:lastRenderedPageBreak/>
        <w:t>วิธีปฏิบัติ</w:t>
      </w: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AB7FCB">
        <w:rPr>
          <w:rFonts w:asciiTheme="minorBidi" w:hAnsiTheme="minorBidi"/>
          <w:b/>
          <w:bCs/>
          <w:color w:val="000000"/>
          <w:sz w:val="28"/>
        </w:rPr>
        <w:t>1</w:t>
      </w:r>
      <w:r w:rsidRPr="00AB7FCB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AB7FCB">
        <w:rPr>
          <w:rFonts w:asciiTheme="minorBidi" w:hAnsiTheme="minorBidi"/>
          <w:b/>
          <w:bCs/>
          <w:color w:val="000000"/>
          <w:sz w:val="28"/>
          <w:cs/>
        </w:rPr>
        <w:t>ชื่อโครงการ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ให้ระบุชื่อโครงการตามที่กา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หนดไว้ในแผนงานของหน่วยงานของรัฐ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หรือ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ที่หน่วยงานของรัฐได้ก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AB7FCB">
        <w:rPr>
          <w:rFonts w:asciiTheme="minorBidi" w:hAnsiTheme="minorBidi"/>
          <w:color w:val="000000"/>
          <w:sz w:val="28"/>
          <w:cs/>
        </w:rPr>
        <w:t>หนดไว้เพื่อให้มีการด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AB7FCB">
        <w:rPr>
          <w:rFonts w:asciiTheme="minorBidi" w:hAnsiTheme="minorBidi"/>
          <w:color w:val="000000"/>
          <w:sz w:val="28"/>
          <w:cs/>
        </w:rPr>
        <w:t>เนินการ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ในกรณีที่มีการด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AB7FCB">
        <w:rPr>
          <w:rFonts w:asciiTheme="minorBidi" w:hAnsiTheme="minorBidi"/>
          <w:color w:val="000000"/>
          <w:sz w:val="28"/>
          <w:cs/>
        </w:rPr>
        <w:t>เนินกิจกรรมย่อย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หรือรายการ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อันเป็นส่วนหนึ่งของโครงการให้ใส่ชื่อกิจกรรมย่อย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หรือรายการด้วย</w:t>
      </w: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AB7FCB">
        <w:rPr>
          <w:rFonts w:asciiTheme="minorBidi" w:hAnsiTheme="minorBidi"/>
          <w:b/>
          <w:bCs/>
          <w:color w:val="000000"/>
          <w:sz w:val="28"/>
          <w:cs/>
        </w:rPr>
        <w:t>หน่วยงาน</w:t>
      </w:r>
      <w:bookmarkStart w:id="0" w:name="_GoBack"/>
      <w:bookmarkEnd w:id="0"/>
      <w:r w:rsidRPr="00AB7FCB">
        <w:rPr>
          <w:rFonts w:asciiTheme="minorBidi" w:hAnsiTheme="minorBidi"/>
          <w:b/>
          <w:bCs/>
          <w:color w:val="000000"/>
          <w:sz w:val="28"/>
          <w:cs/>
        </w:rPr>
        <w:t>เจ้าของโครงการ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ให้ระบุชื่อหน่วยงานของรัฐที่เป็นนิติบุคคลที่เป็นเจ้าของ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โครงการในการจัดซื้อจัดจ้าง</w:t>
      </w: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AB7FCB">
        <w:rPr>
          <w:rFonts w:asciiTheme="minorBidi" w:hAnsiTheme="minorBidi"/>
          <w:b/>
          <w:bCs/>
          <w:color w:val="000000"/>
          <w:sz w:val="28"/>
        </w:rPr>
        <w:t>2</w:t>
      </w:r>
      <w:r w:rsidRPr="00AB7FCB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AB7FCB">
        <w:rPr>
          <w:rFonts w:asciiTheme="minorBidi" w:hAnsiTheme="minorBidi"/>
          <w:b/>
          <w:bCs/>
          <w:color w:val="000000"/>
          <w:sz w:val="28"/>
          <w:cs/>
        </w:rPr>
        <w:t>วงเงินงบประมาณที่ได้รับจัดสรร</w:t>
      </w:r>
      <w:r w:rsidRPr="00AB7FCB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Pr="00AB7FCB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Pr="00AB7FCB">
        <w:rPr>
          <w:rFonts w:asciiTheme="minorBidi" w:hAnsiTheme="minorBidi"/>
          <w:b/>
          <w:bCs/>
          <w:color w:val="000000"/>
          <w:sz w:val="28"/>
        </w:rPr>
        <w:t>)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ให้ระบุวงเงินที่หน่วยงานของรัฐกา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หนดไว้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หรือได้รับเพื่อจะใช้ในการจัดซื้อหรือจัดจ้างในครั้งนั้นๆ</w:t>
      </w: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b/>
          <w:bCs/>
          <w:color w:val="000000"/>
          <w:sz w:val="28"/>
        </w:rPr>
        <w:t>3</w:t>
      </w:r>
      <w:r w:rsidRPr="00AB7FCB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AB7FCB">
        <w:rPr>
          <w:rFonts w:asciiTheme="minorBidi" w:hAnsiTheme="minorBidi"/>
          <w:b/>
          <w:bCs/>
          <w:color w:val="000000"/>
          <w:sz w:val="28"/>
          <w:cs/>
        </w:rPr>
        <w:t>วันที่ก</w:t>
      </w:r>
      <w:r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Pr="00AB7FCB">
        <w:rPr>
          <w:rFonts w:asciiTheme="minorBidi" w:hAnsiTheme="minorBidi"/>
          <w:b/>
          <w:bCs/>
          <w:color w:val="000000"/>
          <w:sz w:val="28"/>
          <w:cs/>
        </w:rPr>
        <w:t>หนดราคากลาง</w:t>
      </w:r>
      <w:r w:rsidRPr="00AB7FCB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Pr="00AB7FCB">
        <w:rPr>
          <w:rFonts w:asciiTheme="minorBidi" w:hAnsiTheme="minorBidi"/>
          <w:b/>
          <w:bCs/>
          <w:color w:val="000000"/>
          <w:sz w:val="28"/>
          <w:cs/>
        </w:rPr>
        <w:t>ราคาอ้างอิง</w:t>
      </w:r>
      <w:r w:rsidRPr="00AB7FCB">
        <w:rPr>
          <w:rFonts w:asciiTheme="minorBidi" w:hAnsiTheme="minorBidi"/>
          <w:b/>
          <w:bCs/>
          <w:color w:val="000000"/>
          <w:sz w:val="28"/>
        </w:rPr>
        <w:t>)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ให้ระบุวันที่ผู้ฝี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อา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นาจตามระเบียบ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ข้อบังคับ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หรือประกาศได้อนุมัติจ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AB7FCB">
        <w:rPr>
          <w:rFonts w:asciiTheme="minorBidi" w:hAnsiTheme="minorBidi"/>
          <w:color w:val="000000"/>
          <w:sz w:val="28"/>
          <w:cs/>
        </w:rPr>
        <w:t>นวนเงินอันเป็นราคาที่จะใช้ในการจัดซื้อจัดจ้างครั้งนั้นๆ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เป็นเงิน</w:t>
      </w:r>
      <w:proofErr w:type="gramStart"/>
      <w:r w:rsidRPr="00AB7FCB">
        <w:rPr>
          <w:rFonts w:asciiTheme="minorBidi" w:hAnsiTheme="minorBidi"/>
          <w:color w:val="000000"/>
          <w:sz w:val="28"/>
        </w:rPr>
        <w:t>...(</w:t>
      </w:r>
      <w:proofErr w:type="gramEnd"/>
      <w:r w:rsidRPr="00AB7FCB">
        <w:rPr>
          <w:rFonts w:asciiTheme="minorBidi" w:hAnsiTheme="minorBidi"/>
          <w:color w:val="000000"/>
          <w:sz w:val="28"/>
          <w:cs/>
        </w:rPr>
        <w:t>บาท</w:t>
      </w:r>
      <w:r w:rsidRPr="00AB7FCB">
        <w:rPr>
          <w:rFonts w:asciiTheme="minorBidi" w:hAnsiTheme="minorBidi"/>
          <w:color w:val="000000"/>
          <w:sz w:val="28"/>
        </w:rPr>
        <w:t xml:space="preserve">) </w:t>
      </w:r>
      <w:r w:rsidRPr="00AB7FCB">
        <w:rPr>
          <w:rFonts w:asciiTheme="minorBidi" w:hAnsiTheme="minorBidi"/>
          <w:color w:val="000000"/>
          <w:sz w:val="28"/>
          <w:cs/>
        </w:rPr>
        <w:t>ให้ใส่จ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AB7FCB">
        <w:rPr>
          <w:rFonts w:asciiTheme="minorBidi" w:hAnsiTheme="minorBidi"/>
          <w:color w:val="000000"/>
          <w:sz w:val="28"/>
          <w:cs/>
        </w:rPr>
        <w:t>นวนเงินที่เป็นราคากลาง</w:t>
      </w: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AB7FCB">
        <w:rPr>
          <w:rFonts w:asciiTheme="minorBidi" w:hAnsiTheme="minorBidi"/>
          <w:b/>
          <w:bCs/>
          <w:color w:val="000000"/>
          <w:sz w:val="28"/>
        </w:rPr>
        <w:t>4</w:t>
      </w:r>
      <w:r w:rsidRPr="00AB7FCB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AB7FCB">
        <w:rPr>
          <w:rFonts w:asciiTheme="minorBidi" w:hAnsiTheme="minorBidi"/>
          <w:b/>
          <w:bCs/>
          <w:color w:val="000000"/>
          <w:sz w:val="28"/>
          <w:cs/>
        </w:rPr>
        <w:t>ค่าตอบแ</w:t>
      </w:r>
      <w:r>
        <w:rPr>
          <w:rFonts w:asciiTheme="minorBidi" w:hAnsiTheme="minorBidi" w:hint="cs"/>
          <w:b/>
          <w:bCs/>
          <w:color w:val="000000"/>
          <w:sz w:val="28"/>
          <w:cs/>
        </w:rPr>
        <w:t>ท</w:t>
      </w:r>
      <w:r w:rsidRPr="00AB7FCB">
        <w:rPr>
          <w:rFonts w:asciiTheme="minorBidi" w:hAnsiTheme="minorBidi"/>
          <w:b/>
          <w:bCs/>
          <w:color w:val="000000"/>
          <w:sz w:val="28"/>
          <w:cs/>
        </w:rPr>
        <w:t>นบุคลากร</w:t>
      </w:r>
      <w:r w:rsidRPr="00AB7FCB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Pr="00AB7FCB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Pr="00AB7FCB">
        <w:rPr>
          <w:rFonts w:asciiTheme="minorBidi" w:hAnsiTheme="minorBidi"/>
          <w:b/>
          <w:bCs/>
          <w:color w:val="000000"/>
          <w:sz w:val="28"/>
        </w:rPr>
        <w:t>)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ให้ระบุจ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AB7FCB">
        <w:rPr>
          <w:rFonts w:asciiTheme="minorBidi" w:hAnsiTheme="minorBidi"/>
          <w:color w:val="000000"/>
          <w:sz w:val="28"/>
          <w:cs/>
        </w:rPr>
        <w:t>นวนเงินที่หน่วยงานของรัฐจ่ายให้กับที่ปรึกษา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ตามความเหมาะสมตามลักษณะของงานที่จะจ้างหรือตามอัตราค่าจ้างของงาน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ในลักษณะเดียวกันที่หน่วยงานของรัฐเคยจ้าง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โดยแจ้งรายละเอียดจ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AB7FCB">
        <w:rPr>
          <w:rFonts w:asciiTheme="minorBidi" w:hAnsiTheme="minorBidi"/>
          <w:color w:val="000000"/>
          <w:sz w:val="28"/>
          <w:cs/>
        </w:rPr>
        <w:t>นวนคน</w:t>
      </w:r>
      <w:r w:rsidRPr="00AB7FCB">
        <w:rPr>
          <w:rFonts w:asciiTheme="minorBidi" w:hAnsiTheme="minorBidi"/>
          <w:color w:val="000000"/>
          <w:sz w:val="28"/>
        </w:rPr>
        <w:t xml:space="preserve"> - </w:t>
      </w:r>
      <w:r w:rsidRPr="00AB7FCB">
        <w:rPr>
          <w:rFonts w:asciiTheme="minorBidi" w:hAnsiTheme="minorBidi"/>
          <w:color w:val="000000"/>
          <w:sz w:val="28"/>
          <w:cs/>
        </w:rPr>
        <w:t>เดือน</w:t>
      </w:r>
      <w:r w:rsidRPr="00AB7FCB">
        <w:rPr>
          <w:rFonts w:asciiTheme="minorBidi" w:hAnsiTheme="minorBidi"/>
          <w:color w:val="000000"/>
          <w:sz w:val="28"/>
        </w:rPr>
        <w:t xml:space="preserve"> (man-months) </w:t>
      </w:r>
      <w:r w:rsidRPr="00AB7FCB">
        <w:rPr>
          <w:rFonts w:asciiTheme="minorBidi" w:hAnsiTheme="minorBidi"/>
          <w:color w:val="000000"/>
          <w:sz w:val="28"/>
          <w:cs/>
        </w:rPr>
        <w:t>ตามประเภทที่ปรึกษา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คุณสมบัติของที่ปรึกษา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ที่จะจ้าง</w:t>
      </w: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color w:val="000000"/>
          <w:sz w:val="28"/>
        </w:rPr>
        <w:t>4.1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ประเภทที่ปรึกษา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ให้ระบุประเภทที่ปรึกษาตามประเภทดังต่อไปนี้</w:t>
      </w: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Theme="minorBidi" w:hAnsiTheme="minorBidi"/>
          <w:color w:val="000000"/>
          <w:sz w:val="28"/>
        </w:rPr>
      </w:pPr>
      <w:r w:rsidRPr="00AB7FCB">
        <w:rPr>
          <w:rFonts w:asciiTheme="minorBidi" w:hAnsiTheme="minorBidi"/>
          <w:color w:val="000000"/>
          <w:sz w:val="28"/>
        </w:rPr>
        <w:t>(</w:t>
      </w:r>
      <w:r w:rsidRPr="00AB7FCB">
        <w:rPr>
          <w:rFonts w:asciiTheme="minorBidi" w:hAnsiTheme="minorBidi"/>
          <w:color w:val="000000"/>
          <w:sz w:val="28"/>
          <w:cs/>
        </w:rPr>
        <w:t>๑</w:t>
      </w:r>
      <w:r w:rsidRPr="00AB7FCB">
        <w:rPr>
          <w:rFonts w:asciiTheme="minorBidi" w:hAnsiTheme="minorBidi"/>
          <w:color w:val="000000"/>
          <w:sz w:val="28"/>
        </w:rPr>
        <w:t xml:space="preserve">) </w:t>
      </w:r>
      <w:r w:rsidRPr="00AB7FCB">
        <w:rPr>
          <w:rFonts w:asciiTheme="minorBidi" w:hAnsiTheme="minorBidi"/>
          <w:color w:val="000000"/>
          <w:sz w:val="28"/>
          <w:cs/>
        </w:rPr>
        <w:t>กลุ่มงานวิชาชีพทั่วไป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หมายถึง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กลุ่มงานที่ฝีลักษณะทั่วไปไม่ซับซ้อน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เช่น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ด้าน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การบริหารจัดการ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ด้านประชาสัมพันธ์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เป็นต้น</w:t>
      </w: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inorBidi" w:hAnsiTheme="minorBidi"/>
          <w:color w:val="000000"/>
          <w:sz w:val="28"/>
        </w:rPr>
      </w:pPr>
      <w:r w:rsidRPr="00AB7FCB">
        <w:rPr>
          <w:rFonts w:asciiTheme="minorBidi" w:hAnsiTheme="minorBidi"/>
          <w:color w:val="000000"/>
          <w:sz w:val="28"/>
        </w:rPr>
        <w:t>(</w:t>
      </w:r>
      <w:r w:rsidRPr="00AB7FCB">
        <w:rPr>
          <w:rFonts w:asciiTheme="minorBidi" w:hAnsiTheme="minorBidi"/>
          <w:color w:val="000000"/>
          <w:sz w:val="28"/>
          <w:cs/>
        </w:rPr>
        <w:t>๒</w:t>
      </w:r>
      <w:r w:rsidRPr="00AB7FCB">
        <w:rPr>
          <w:rFonts w:asciiTheme="minorBidi" w:hAnsiTheme="minorBidi"/>
          <w:color w:val="000000"/>
          <w:sz w:val="28"/>
        </w:rPr>
        <w:t xml:space="preserve">) </w:t>
      </w:r>
      <w:r w:rsidRPr="00AB7FCB">
        <w:rPr>
          <w:rFonts w:asciiTheme="minorBidi" w:hAnsiTheme="minorBidi"/>
          <w:color w:val="000000"/>
          <w:sz w:val="28"/>
          <w:cs/>
        </w:rPr>
        <w:t>กลุ่มวิชาชีพเฉพาะ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หมายถึง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กลุ่มงานที่มีลักษณะงานที่ต้องใช้เทคนิคเฉพาะ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ทาง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เช่น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ด้านวิศวกรรม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สถาปัตยกรรม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การเงิน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บัญชี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วิจัย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กฎหมาย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พลังงาน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สิ่งแวดล้อม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และด้าน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เทคโนโลยีสารสนเทศ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เป็นต้น</w:t>
      </w: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inorBidi" w:hAnsiTheme="minorBidi"/>
          <w:color w:val="000000"/>
          <w:sz w:val="28"/>
        </w:rPr>
      </w:pPr>
      <w:r w:rsidRPr="00AB7FCB">
        <w:rPr>
          <w:rFonts w:asciiTheme="minorBidi" w:hAnsiTheme="minorBidi"/>
          <w:color w:val="000000"/>
          <w:sz w:val="28"/>
        </w:rPr>
        <w:t>(</w:t>
      </w:r>
      <w:r w:rsidRPr="00AB7FCB">
        <w:rPr>
          <w:rFonts w:asciiTheme="minorBidi" w:hAnsiTheme="minorBidi"/>
          <w:color w:val="000000"/>
          <w:sz w:val="28"/>
          <w:cs/>
        </w:rPr>
        <w:t>๓</w:t>
      </w:r>
      <w:r w:rsidRPr="00AB7FCB">
        <w:rPr>
          <w:rFonts w:asciiTheme="minorBidi" w:hAnsiTheme="minorBidi"/>
          <w:color w:val="000000"/>
          <w:sz w:val="28"/>
        </w:rPr>
        <w:t xml:space="preserve">) </w:t>
      </w:r>
      <w:r w:rsidRPr="00AB7FCB">
        <w:rPr>
          <w:rFonts w:asciiTheme="minorBidi" w:hAnsiTheme="minorBidi"/>
          <w:color w:val="000000"/>
          <w:sz w:val="28"/>
          <w:cs/>
        </w:rPr>
        <w:t>กลุ่มงานเชี่ยวชาญเฉพาะ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หมายถึง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กลุ่มงานซึ่งมีลักษณะที่ต้องใช้ความรู้ความ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เชี่ยวชาญเฉพาะด้าน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และต้องเป็นสาขาที่ขาดแคลนเท่านั้น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เช่น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ด้านนิวเคลียร์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ดาวเทียม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คณิตศาสตร์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ประกันภัยและด้านสื่อสารโทรคมนาคม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เป็นต้น</w:t>
      </w: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inorBidi" w:hAnsiTheme="minorBidi"/>
          <w:color w:val="000000"/>
          <w:sz w:val="28"/>
        </w:rPr>
      </w:pPr>
      <w:r w:rsidRPr="00AB7FCB">
        <w:rPr>
          <w:rFonts w:asciiTheme="minorBidi" w:hAnsiTheme="minorBidi"/>
          <w:color w:val="000000"/>
          <w:sz w:val="28"/>
        </w:rPr>
        <w:t>(</w:t>
      </w:r>
      <w:r w:rsidRPr="00AB7FCB">
        <w:rPr>
          <w:rFonts w:asciiTheme="minorBidi" w:hAnsiTheme="minorBidi"/>
          <w:color w:val="000000"/>
          <w:sz w:val="28"/>
          <w:cs/>
        </w:rPr>
        <w:t>๔</w:t>
      </w:r>
      <w:r w:rsidRPr="00AB7FCB">
        <w:rPr>
          <w:rFonts w:asciiTheme="minorBidi" w:hAnsiTheme="minorBidi"/>
          <w:color w:val="000000"/>
          <w:sz w:val="28"/>
        </w:rPr>
        <w:t xml:space="preserve">) </w:t>
      </w:r>
      <w:r w:rsidRPr="00AB7FCB">
        <w:rPr>
          <w:rFonts w:asciiTheme="minorBidi" w:hAnsiTheme="minorBidi"/>
          <w:color w:val="000000"/>
          <w:sz w:val="28"/>
          <w:cs/>
        </w:rPr>
        <w:t>คุณสมบัติที่ปรึกษา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ให้ระบุคุณสมบัติเกี่ยวกับวุฒิการศึกษา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ประสบการณ์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และผลงาน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ซึ่งมี</w:t>
      </w: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AB7FCB">
        <w:rPr>
          <w:rFonts w:asciiTheme="minorBidi" w:hAnsiTheme="minorBidi"/>
          <w:color w:val="000000"/>
          <w:sz w:val="28"/>
          <w:cs/>
        </w:rPr>
        <w:t>ผลต่อการพิจารณากา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หนดค่าจ้างที่ปรึกษา</w:t>
      </w: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color w:val="000000"/>
          <w:sz w:val="28"/>
        </w:rPr>
        <w:t>4.2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AB7FCB">
        <w:rPr>
          <w:rFonts w:asciiTheme="minorBidi" w:hAnsiTheme="minorBidi"/>
          <w:color w:val="000000"/>
          <w:sz w:val="28"/>
          <w:cs/>
        </w:rPr>
        <w:t>นวนที่ปรึกษา</w:t>
      </w:r>
      <w:r w:rsidRPr="00AB7FCB">
        <w:rPr>
          <w:rFonts w:asciiTheme="minorBidi" w:hAnsiTheme="minorBidi"/>
          <w:color w:val="000000"/>
          <w:sz w:val="28"/>
        </w:rPr>
        <w:t xml:space="preserve"> </w:t>
      </w:r>
      <w:r w:rsidRPr="00AB7FCB">
        <w:rPr>
          <w:rFonts w:asciiTheme="minorBidi" w:hAnsiTheme="minorBidi"/>
          <w:color w:val="000000"/>
          <w:sz w:val="28"/>
          <w:cs/>
        </w:rPr>
        <w:t>ให้ระบุจ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AB7FCB">
        <w:rPr>
          <w:rFonts w:asciiTheme="minorBidi" w:hAnsiTheme="minorBidi"/>
          <w:color w:val="000000"/>
          <w:sz w:val="28"/>
          <w:cs/>
        </w:rPr>
        <w:t>นวนเฉพาะบุคลากรหลัก</w:t>
      </w: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sz w:val="28"/>
        </w:rPr>
      </w:pPr>
      <w:r w:rsidRPr="00AB7FCB">
        <w:rPr>
          <w:rFonts w:asciiTheme="minorBidi" w:hAnsiTheme="minorBidi"/>
          <w:b/>
          <w:bCs/>
          <w:sz w:val="28"/>
        </w:rPr>
        <w:t>5</w:t>
      </w:r>
      <w:r w:rsidRPr="00AB7FCB">
        <w:rPr>
          <w:rFonts w:asciiTheme="minorBidi" w:hAnsiTheme="minorBidi"/>
          <w:b/>
          <w:bCs/>
          <w:sz w:val="28"/>
        </w:rPr>
        <w:t xml:space="preserve">. </w:t>
      </w:r>
      <w:r w:rsidRPr="00AB7FCB">
        <w:rPr>
          <w:rFonts w:asciiTheme="minorBidi" w:hAnsiTheme="minorBidi"/>
          <w:b/>
          <w:bCs/>
          <w:sz w:val="28"/>
          <w:cs/>
        </w:rPr>
        <w:t>ค่าวัสดุอุปกรณ์</w:t>
      </w:r>
      <w:r w:rsidRPr="00AB7FCB">
        <w:rPr>
          <w:rFonts w:asciiTheme="minorBidi" w:hAnsiTheme="minorBidi"/>
          <w:b/>
          <w:bCs/>
          <w:sz w:val="28"/>
        </w:rPr>
        <w:t xml:space="preserve"> (</w:t>
      </w:r>
      <w:r w:rsidRPr="00AB7FCB">
        <w:rPr>
          <w:rFonts w:asciiTheme="minorBidi" w:hAnsiTheme="minorBidi"/>
          <w:b/>
          <w:bCs/>
          <w:sz w:val="28"/>
          <w:cs/>
        </w:rPr>
        <w:t>บาท</w:t>
      </w:r>
      <w:r w:rsidRPr="00AB7FCB">
        <w:rPr>
          <w:rFonts w:asciiTheme="minorBidi" w:hAnsiTheme="minorBidi"/>
          <w:b/>
          <w:bCs/>
          <w:sz w:val="28"/>
        </w:rPr>
        <w:t>)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ให้ระบุการประมาณการจา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นวนเงินที่เป็นค่าใช้จ่ายในกิจกรรม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การด</w:t>
      </w:r>
      <w:r>
        <w:rPr>
          <w:rFonts w:asciiTheme="minorBidi" w:hAnsiTheme="minorBidi" w:hint="cs"/>
          <w:sz w:val="28"/>
          <w:cs/>
        </w:rPr>
        <w:t>ำ</w:t>
      </w:r>
      <w:r w:rsidRPr="00AB7FCB">
        <w:rPr>
          <w:rFonts w:asciiTheme="minorBidi" w:hAnsiTheme="minorBidi"/>
          <w:sz w:val="28"/>
          <w:cs/>
        </w:rPr>
        <w:t>เนินงานของที่ปรึกษาในการดา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เนินการตามหน้าที่เพื่อให้งานนั้นบรรลุวัตถุประสงค์โดยให้มีการ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แจงรายละเอียดจากวงเงินค่าจ้างที่หน่วยงานของรัฐจะต้องจ่ายแยกออกเป็นรายจ่ายที่จะต้องจ่ายอันเป็น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ค่าวัสดุอุปกรณ์หรือค่าวัสดุที่ใช้ในการด</w:t>
      </w:r>
      <w:r>
        <w:rPr>
          <w:rFonts w:asciiTheme="minorBidi" w:hAnsiTheme="minorBidi" w:hint="cs"/>
          <w:sz w:val="28"/>
          <w:cs/>
        </w:rPr>
        <w:t>ำ</w:t>
      </w:r>
      <w:r w:rsidRPr="00AB7FCB">
        <w:rPr>
          <w:rFonts w:asciiTheme="minorBidi" w:hAnsiTheme="minorBidi"/>
          <w:sz w:val="28"/>
          <w:cs/>
        </w:rPr>
        <w:t>เนินงานตามวัตถุประสงค์ของการจ้างนั้นๆ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ที่คู่สัญญาจะต้อง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น</w:t>
      </w:r>
      <w:r>
        <w:rPr>
          <w:rFonts w:asciiTheme="minorBidi" w:hAnsiTheme="minorBidi" w:hint="cs"/>
          <w:sz w:val="28"/>
          <w:cs/>
        </w:rPr>
        <w:t>ำ</w:t>
      </w:r>
      <w:r w:rsidRPr="00AB7FCB">
        <w:rPr>
          <w:rFonts w:asciiTheme="minorBidi" w:hAnsiTheme="minorBidi"/>
          <w:sz w:val="28"/>
          <w:cs/>
        </w:rPr>
        <w:t>มาใช้ในการด</w:t>
      </w:r>
      <w:r>
        <w:rPr>
          <w:rFonts w:asciiTheme="minorBidi" w:hAnsiTheme="minorBidi" w:hint="cs"/>
          <w:sz w:val="28"/>
          <w:cs/>
        </w:rPr>
        <w:t>ำ</w:t>
      </w:r>
      <w:r w:rsidRPr="00AB7FCB">
        <w:rPr>
          <w:rFonts w:asciiTheme="minorBidi" w:hAnsiTheme="minorBidi"/>
          <w:sz w:val="28"/>
          <w:cs/>
        </w:rPr>
        <w:t>เนินการตามสัญญา</w:t>
      </w: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sz w:val="28"/>
        </w:rPr>
      </w:pPr>
      <w:r>
        <w:rPr>
          <w:rFonts w:asciiTheme="minorBidi" w:hAnsiTheme="minorBidi"/>
          <w:b/>
          <w:bCs/>
          <w:sz w:val="28"/>
        </w:rPr>
        <w:t>6</w:t>
      </w:r>
      <w:r w:rsidRPr="00AB7FCB">
        <w:rPr>
          <w:rFonts w:asciiTheme="minorBidi" w:hAnsiTheme="minorBidi"/>
          <w:b/>
          <w:bCs/>
          <w:sz w:val="28"/>
        </w:rPr>
        <w:t xml:space="preserve">. </w:t>
      </w:r>
      <w:r w:rsidRPr="00AB7FCB">
        <w:rPr>
          <w:rFonts w:asciiTheme="minorBidi" w:hAnsiTheme="minorBidi"/>
          <w:b/>
          <w:bCs/>
          <w:sz w:val="28"/>
          <w:cs/>
        </w:rPr>
        <w:t>ค่าใช้จ่ายในการเดินหางไปต่างประเทศหรือค่าใช้จ่ายในการศึกษาดูงานหรือค้นคว้า</w:t>
      </w:r>
      <w:r w:rsidRPr="00AB7FCB">
        <w:rPr>
          <w:rFonts w:asciiTheme="minorBidi" w:hAnsiTheme="minorBidi"/>
          <w:b/>
          <w:bCs/>
          <w:sz w:val="28"/>
        </w:rPr>
        <w:t xml:space="preserve"> </w:t>
      </w:r>
      <w:proofErr w:type="gramStart"/>
      <w:r w:rsidRPr="00AB7FCB">
        <w:rPr>
          <w:rFonts w:asciiTheme="minorBidi" w:hAnsiTheme="minorBidi"/>
          <w:b/>
          <w:bCs/>
          <w:sz w:val="28"/>
          <w:cs/>
        </w:rPr>
        <w:t>ข้อมูลในต่างประเทศ</w:t>
      </w:r>
      <w:r w:rsidRPr="00AB7FCB">
        <w:rPr>
          <w:rFonts w:asciiTheme="minorBidi" w:hAnsiTheme="minorBidi"/>
          <w:b/>
          <w:bCs/>
          <w:sz w:val="28"/>
        </w:rPr>
        <w:t>(</w:t>
      </w:r>
      <w:proofErr w:type="gramEnd"/>
      <w:r w:rsidRPr="00AB7FCB">
        <w:rPr>
          <w:rFonts w:asciiTheme="minorBidi" w:hAnsiTheme="minorBidi"/>
          <w:b/>
          <w:bCs/>
          <w:sz w:val="28"/>
          <w:cs/>
        </w:rPr>
        <w:t>ถ้ามี</w:t>
      </w:r>
      <w:r w:rsidRPr="00AB7FCB">
        <w:rPr>
          <w:rFonts w:asciiTheme="minorBidi" w:hAnsiTheme="minorBidi"/>
          <w:b/>
          <w:bCs/>
          <w:sz w:val="28"/>
        </w:rPr>
        <w:t>) (</w:t>
      </w:r>
      <w:r w:rsidRPr="00AB7FCB">
        <w:rPr>
          <w:rFonts w:asciiTheme="minorBidi" w:hAnsiTheme="minorBidi"/>
          <w:b/>
          <w:bCs/>
          <w:sz w:val="28"/>
          <w:cs/>
        </w:rPr>
        <w:t>บาท</w:t>
      </w:r>
      <w:r w:rsidRPr="00AB7FCB">
        <w:rPr>
          <w:rFonts w:asciiTheme="minorBidi" w:hAnsiTheme="minorBidi"/>
          <w:b/>
          <w:bCs/>
          <w:sz w:val="28"/>
        </w:rPr>
        <w:t xml:space="preserve">) </w:t>
      </w:r>
      <w:r w:rsidRPr="00AB7FCB">
        <w:rPr>
          <w:rFonts w:asciiTheme="minorBidi" w:hAnsiTheme="minorBidi"/>
          <w:sz w:val="28"/>
          <w:cs/>
        </w:rPr>
        <w:t>ให้ระบุค่าใช้จ่ายที่จ่ายให้กับที่ปรึกษาเป็นค่าใช้จ่ายในการเดินทาง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ไปต่างประเทศหรือของเจ้าหน้าที่ในหน่วยงานของรัฐที่เป็นผู้ว่าจ้างซึ่งจะต้องมีค่าใช้จ่ายอันเป็นจา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นวน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เงินที่รวมไว้ในสัญญาจ้างนั้นๆ</w:t>
      </w: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sz w:val="28"/>
        </w:rPr>
      </w:pPr>
      <w:r w:rsidRPr="00AB7FCB">
        <w:rPr>
          <w:rFonts w:asciiTheme="minorBidi" w:hAnsiTheme="minorBidi"/>
          <w:b/>
          <w:bCs/>
          <w:sz w:val="28"/>
        </w:rPr>
        <w:t>7</w:t>
      </w:r>
      <w:r w:rsidRPr="00AB7FCB">
        <w:rPr>
          <w:rFonts w:asciiTheme="minorBidi" w:hAnsiTheme="minorBidi"/>
          <w:b/>
          <w:bCs/>
          <w:sz w:val="28"/>
        </w:rPr>
        <w:t xml:space="preserve">. </w:t>
      </w:r>
      <w:r w:rsidRPr="00AB7FCB">
        <w:rPr>
          <w:rFonts w:asciiTheme="minorBidi" w:hAnsiTheme="minorBidi"/>
          <w:b/>
          <w:bCs/>
          <w:sz w:val="28"/>
          <w:cs/>
        </w:rPr>
        <w:t>ค่าใช้จ่ายอื่นๆ</w:t>
      </w:r>
      <w:r w:rsidRPr="00AB7FCB">
        <w:rPr>
          <w:rFonts w:asciiTheme="minorBidi" w:hAnsiTheme="minorBidi"/>
          <w:b/>
          <w:bCs/>
          <w:sz w:val="28"/>
        </w:rPr>
        <w:t xml:space="preserve"> (</w:t>
      </w:r>
      <w:r w:rsidRPr="00AB7FCB">
        <w:rPr>
          <w:rFonts w:asciiTheme="minorBidi" w:hAnsiTheme="minorBidi"/>
          <w:b/>
          <w:bCs/>
          <w:sz w:val="28"/>
          <w:cs/>
        </w:rPr>
        <w:t>บาท</w:t>
      </w:r>
      <w:r w:rsidRPr="00AB7FCB">
        <w:rPr>
          <w:rFonts w:asciiTheme="minorBidi" w:hAnsiTheme="minorBidi"/>
          <w:b/>
          <w:bCs/>
          <w:sz w:val="28"/>
        </w:rPr>
        <w:t>)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ให้ระบุค่าใช้จ่ายใดๆที่เกิดขึ้นจากการดา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เนินงานของที่ปรึกษา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นอกเหนือจากรายการที่</w:t>
      </w:r>
      <w:r w:rsidRPr="00AB7FCB">
        <w:rPr>
          <w:rFonts w:asciiTheme="minorBidi" w:hAnsiTheme="minorBidi"/>
          <w:sz w:val="28"/>
        </w:rPr>
        <w:t xml:space="preserve"> </w:t>
      </w:r>
      <w:proofErr w:type="gramStart"/>
      <w:r>
        <w:rPr>
          <w:rFonts w:asciiTheme="minorBidi" w:hAnsiTheme="minorBidi"/>
          <w:sz w:val="28"/>
        </w:rPr>
        <w:t>4</w:t>
      </w:r>
      <w:r w:rsidRPr="00AB7FCB">
        <w:rPr>
          <w:rFonts w:asciiTheme="minorBidi" w:hAnsiTheme="minorBidi"/>
          <w:sz w:val="28"/>
        </w:rPr>
        <w:t xml:space="preserve"> ,</w:t>
      </w:r>
      <w:proofErr w:type="gramEnd"/>
      <w:r w:rsidRPr="00AB7FCB">
        <w:rPr>
          <w:rFonts w:asciiTheme="minorBidi" w:hAnsiTheme="minorBidi"/>
          <w:sz w:val="28"/>
        </w:rPr>
        <w:t xml:space="preserve"> </w:t>
      </w:r>
      <w:r>
        <w:rPr>
          <w:rFonts w:asciiTheme="minorBidi" w:hAnsiTheme="minorBidi"/>
          <w:sz w:val="28"/>
        </w:rPr>
        <w:t>5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และ</w:t>
      </w:r>
      <w:r w:rsidRPr="00AB7FCB">
        <w:rPr>
          <w:rFonts w:asciiTheme="minorBidi" w:hAnsiTheme="minorBidi"/>
          <w:sz w:val="28"/>
        </w:rPr>
        <w:t xml:space="preserve"> </w:t>
      </w:r>
      <w:r>
        <w:rPr>
          <w:rFonts w:asciiTheme="minorBidi" w:hAnsiTheme="minorBidi"/>
          <w:sz w:val="28"/>
        </w:rPr>
        <w:t>6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ที่ต้อง</w:t>
      </w:r>
      <w:r>
        <w:rPr>
          <w:rFonts w:asciiTheme="minorBidi" w:hAnsiTheme="minorBidi" w:hint="cs"/>
          <w:sz w:val="28"/>
          <w:cs/>
        </w:rPr>
        <w:t>มี</w:t>
      </w:r>
      <w:r w:rsidRPr="00AB7FCB">
        <w:rPr>
          <w:rFonts w:asciiTheme="minorBidi" w:hAnsiTheme="minorBidi"/>
          <w:sz w:val="28"/>
          <w:cs/>
        </w:rPr>
        <w:t>ขึ้นตามลักษณะของงานนั้นๆ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เฉพาะเรื่อง</w:t>
      </w: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sz w:val="28"/>
        </w:rPr>
      </w:pPr>
      <w:r w:rsidRPr="00AB7FCB">
        <w:rPr>
          <w:rFonts w:asciiTheme="minorBidi" w:hAnsiTheme="minorBidi"/>
          <w:b/>
          <w:bCs/>
          <w:sz w:val="28"/>
        </w:rPr>
        <w:t>8</w:t>
      </w:r>
      <w:r w:rsidRPr="00AB7FCB">
        <w:rPr>
          <w:rFonts w:asciiTheme="minorBidi" w:hAnsiTheme="minorBidi"/>
          <w:b/>
          <w:bCs/>
          <w:sz w:val="28"/>
        </w:rPr>
        <w:t xml:space="preserve">. </w:t>
      </w:r>
      <w:r w:rsidRPr="00AB7FCB">
        <w:rPr>
          <w:rFonts w:asciiTheme="minorBidi" w:hAnsiTheme="minorBidi"/>
          <w:b/>
          <w:bCs/>
          <w:sz w:val="28"/>
          <w:cs/>
        </w:rPr>
        <w:t>รายชื่อผู้รับผิดชอบในการก</w:t>
      </w:r>
      <w:r>
        <w:rPr>
          <w:rFonts w:asciiTheme="minorBidi" w:hAnsiTheme="minorBidi" w:hint="cs"/>
          <w:b/>
          <w:bCs/>
          <w:sz w:val="28"/>
          <w:cs/>
        </w:rPr>
        <w:t>ำ</w:t>
      </w:r>
      <w:r w:rsidRPr="00AB7FCB">
        <w:rPr>
          <w:rFonts w:asciiTheme="minorBidi" w:hAnsiTheme="minorBidi"/>
          <w:b/>
          <w:bCs/>
          <w:sz w:val="28"/>
          <w:cs/>
        </w:rPr>
        <w:t>หนดค่าใช้จ่าย</w:t>
      </w:r>
      <w:r w:rsidRPr="00AB7FCB">
        <w:rPr>
          <w:rFonts w:asciiTheme="minorBidi" w:hAnsiTheme="minorBidi"/>
          <w:b/>
          <w:bCs/>
          <w:sz w:val="28"/>
        </w:rPr>
        <w:t>/</w:t>
      </w:r>
      <w:r w:rsidRPr="00AB7FCB">
        <w:rPr>
          <w:rFonts w:asciiTheme="minorBidi" w:hAnsiTheme="minorBidi"/>
          <w:b/>
          <w:bCs/>
          <w:sz w:val="28"/>
          <w:cs/>
        </w:rPr>
        <w:t>ด</w:t>
      </w:r>
      <w:r>
        <w:rPr>
          <w:rFonts w:asciiTheme="minorBidi" w:hAnsiTheme="minorBidi" w:hint="cs"/>
          <w:b/>
          <w:bCs/>
          <w:sz w:val="28"/>
          <w:cs/>
        </w:rPr>
        <w:t>ำ</w:t>
      </w:r>
      <w:r w:rsidRPr="00AB7FCB">
        <w:rPr>
          <w:rFonts w:asciiTheme="minorBidi" w:hAnsiTheme="minorBidi"/>
          <w:b/>
          <w:bCs/>
          <w:sz w:val="28"/>
          <w:cs/>
        </w:rPr>
        <w:t>เนินการ</w:t>
      </w:r>
      <w:r w:rsidRPr="00AB7FCB">
        <w:rPr>
          <w:rFonts w:asciiTheme="minorBidi" w:hAnsiTheme="minorBidi"/>
          <w:b/>
          <w:bCs/>
          <w:sz w:val="28"/>
        </w:rPr>
        <w:t>/</w:t>
      </w:r>
      <w:r w:rsidRPr="00AB7FCB">
        <w:rPr>
          <w:rFonts w:asciiTheme="minorBidi" w:hAnsiTheme="minorBidi"/>
          <w:b/>
          <w:bCs/>
          <w:sz w:val="28"/>
          <w:cs/>
        </w:rPr>
        <w:t>ขอบเขตด</w:t>
      </w:r>
      <w:r>
        <w:rPr>
          <w:rFonts w:asciiTheme="minorBidi" w:hAnsiTheme="minorBidi" w:hint="cs"/>
          <w:b/>
          <w:bCs/>
          <w:sz w:val="28"/>
          <w:cs/>
        </w:rPr>
        <w:t>ำ</w:t>
      </w:r>
      <w:r w:rsidRPr="00AB7FCB">
        <w:rPr>
          <w:rFonts w:asciiTheme="minorBidi" w:hAnsiTheme="minorBidi"/>
          <w:b/>
          <w:bCs/>
          <w:sz w:val="28"/>
          <w:cs/>
        </w:rPr>
        <w:t>เนินการ</w:t>
      </w:r>
      <w:r w:rsidRPr="00AB7FCB">
        <w:rPr>
          <w:rFonts w:asciiTheme="minorBidi" w:hAnsiTheme="minorBidi"/>
          <w:b/>
          <w:bCs/>
          <w:sz w:val="28"/>
        </w:rPr>
        <w:t xml:space="preserve"> (TOR)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ให้ระบุรายชื่อเจ้าหน้าที่ของรัฐที่เป็นผู้กาหนดขอบเขตด</w:t>
      </w:r>
      <w:r>
        <w:rPr>
          <w:rFonts w:asciiTheme="minorBidi" w:hAnsiTheme="minorBidi" w:hint="cs"/>
          <w:sz w:val="28"/>
          <w:cs/>
        </w:rPr>
        <w:t>ำ</w:t>
      </w:r>
      <w:r w:rsidRPr="00AB7FCB">
        <w:rPr>
          <w:rFonts w:asciiTheme="minorBidi" w:hAnsiTheme="minorBidi"/>
          <w:sz w:val="28"/>
          <w:cs/>
        </w:rPr>
        <w:t>เนินการ</w:t>
      </w:r>
      <w:r w:rsidRPr="00AB7FCB">
        <w:rPr>
          <w:rFonts w:asciiTheme="minorBidi" w:hAnsiTheme="minorBidi"/>
          <w:sz w:val="28"/>
        </w:rPr>
        <w:t xml:space="preserve"> (TOR : Terms of Reference) </w:t>
      </w:r>
      <w:r w:rsidRPr="00AB7FCB">
        <w:rPr>
          <w:rFonts w:asciiTheme="minorBidi" w:hAnsiTheme="minorBidi"/>
          <w:sz w:val="28"/>
          <w:cs/>
        </w:rPr>
        <w:t>และ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รายละเอียดของภารกิจที่หน่วยงานของรัฐมีความประสงค์ที่จะดา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เนินการ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ซึ่งเป็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นการแสดงถึง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รายละเอียดที่ต้องการให้คู่สัญญาด</w:t>
      </w:r>
      <w:r>
        <w:rPr>
          <w:rFonts w:asciiTheme="minorBidi" w:hAnsiTheme="minorBidi" w:hint="cs"/>
          <w:sz w:val="28"/>
          <w:cs/>
        </w:rPr>
        <w:t>ำ</w:t>
      </w:r>
      <w:r w:rsidRPr="00AB7FCB">
        <w:rPr>
          <w:rFonts w:asciiTheme="minorBidi" w:hAnsiTheme="minorBidi"/>
          <w:sz w:val="28"/>
          <w:cs/>
        </w:rPr>
        <w:t>เนินการ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รวมทั้งขอบเขตความรับผิดชอบอื่นๆ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ของคู่สัญญาที่จะต้อง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ดา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เนินการตามหน้าที่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และเป็นเอกสารที่มีความส</w:t>
      </w:r>
      <w:r>
        <w:rPr>
          <w:rFonts w:asciiTheme="minorBidi" w:hAnsiTheme="minorBidi" w:hint="cs"/>
          <w:sz w:val="28"/>
          <w:cs/>
        </w:rPr>
        <w:t>ำ</w:t>
      </w:r>
      <w:r w:rsidRPr="00AB7FCB">
        <w:rPr>
          <w:rFonts w:asciiTheme="minorBidi" w:hAnsiTheme="minorBidi"/>
          <w:sz w:val="28"/>
          <w:cs/>
        </w:rPr>
        <w:t>คัญต่อคุณภาพของผลงาน</w:t>
      </w:r>
      <w:r w:rsidRPr="00AB7FCB">
        <w:rPr>
          <w:rFonts w:asciiTheme="minorBidi" w:hAnsiTheme="minorBidi"/>
          <w:sz w:val="28"/>
          <w:cs/>
        </w:rPr>
        <w:lastRenderedPageBreak/>
        <w:t>และใช้เป็นเอกสารอ้างอิงที่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เป็นเอกสารส่วนหนึ่งของสัญญารวมถึงก</w:t>
      </w:r>
      <w:r>
        <w:rPr>
          <w:rFonts w:asciiTheme="minorBidi" w:hAnsiTheme="minorBidi" w:hint="cs"/>
          <w:sz w:val="28"/>
          <w:cs/>
        </w:rPr>
        <w:t>ำ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หนดรายละเอียดของค่าใช้จ่ายและที่มาของการกา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หนด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ค่าใช้จ่าย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โดยอาจเป็นเจ้าหน้าที่บุคคลใดบุคคลหนึ่งหรือคณะบุคคลแล้วแต่กรณี</w:t>
      </w:r>
    </w:p>
    <w:p w:rsidR="00AB7FCB" w:rsidRPr="00AB7FCB" w:rsidRDefault="00AB7FCB" w:rsidP="00AB7FCB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sz w:val="28"/>
        </w:rPr>
      </w:pPr>
      <w:r w:rsidRPr="00AB7FCB">
        <w:rPr>
          <w:rFonts w:asciiTheme="minorBidi" w:hAnsiTheme="minorBidi"/>
          <w:b/>
          <w:bCs/>
          <w:sz w:val="28"/>
        </w:rPr>
        <w:t>9</w:t>
      </w:r>
      <w:r w:rsidRPr="00AB7FCB">
        <w:rPr>
          <w:rFonts w:asciiTheme="minorBidi" w:hAnsiTheme="minorBidi"/>
          <w:b/>
          <w:bCs/>
          <w:sz w:val="28"/>
        </w:rPr>
        <w:t xml:space="preserve">. </w:t>
      </w:r>
      <w:r w:rsidRPr="00AB7FCB">
        <w:rPr>
          <w:rFonts w:asciiTheme="minorBidi" w:hAnsiTheme="minorBidi"/>
          <w:b/>
          <w:bCs/>
          <w:sz w:val="28"/>
          <w:cs/>
        </w:rPr>
        <w:t>ที่มาของการก</w:t>
      </w:r>
      <w:r w:rsidRPr="00AB7FCB">
        <w:rPr>
          <w:rFonts w:asciiTheme="minorBidi" w:hAnsiTheme="minorBidi" w:hint="cs"/>
          <w:b/>
          <w:bCs/>
          <w:sz w:val="28"/>
          <w:cs/>
        </w:rPr>
        <w:t>ำ</w:t>
      </w:r>
      <w:r w:rsidRPr="00AB7FCB">
        <w:rPr>
          <w:rFonts w:asciiTheme="minorBidi" w:hAnsiTheme="minorBidi"/>
          <w:b/>
          <w:bCs/>
          <w:sz w:val="28"/>
          <w:cs/>
        </w:rPr>
        <w:t>หนดราคากลาง</w:t>
      </w:r>
      <w:r w:rsidRPr="00AB7FCB">
        <w:rPr>
          <w:rFonts w:asciiTheme="minorBidi" w:hAnsiTheme="minorBidi"/>
          <w:b/>
          <w:bCs/>
          <w:sz w:val="28"/>
        </w:rPr>
        <w:t xml:space="preserve"> (</w:t>
      </w:r>
      <w:r w:rsidRPr="00AB7FCB">
        <w:rPr>
          <w:rFonts w:asciiTheme="minorBidi" w:hAnsiTheme="minorBidi"/>
          <w:b/>
          <w:bCs/>
          <w:sz w:val="28"/>
          <w:cs/>
        </w:rPr>
        <w:t>ราคาอ้างอิง</w:t>
      </w:r>
      <w:r w:rsidRPr="00AB7FCB">
        <w:rPr>
          <w:rFonts w:asciiTheme="minorBidi" w:hAnsiTheme="minorBidi"/>
          <w:b/>
          <w:bCs/>
          <w:sz w:val="28"/>
        </w:rPr>
        <w:t>)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ให้ระบุแหล่งที่มาหรืออัตราที่ใช้อ้างอิงเพื่อคิดราคาค่าจ้างที่ปรึกษา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เช่น</w:t>
      </w:r>
      <w:r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ตามหลักเกณฑ์ในการคิดอัตราค่าตอบแทนที่ปรึกษาไทยของส</w:t>
      </w:r>
      <w:r>
        <w:rPr>
          <w:rFonts w:asciiTheme="minorBidi" w:hAnsiTheme="minorBidi" w:hint="cs"/>
          <w:sz w:val="28"/>
          <w:cs/>
        </w:rPr>
        <w:t>ำ</w:t>
      </w:r>
      <w:r w:rsidRPr="00AB7FCB">
        <w:rPr>
          <w:rFonts w:asciiTheme="minorBidi" w:hAnsiTheme="minorBidi"/>
          <w:sz w:val="28"/>
          <w:cs/>
        </w:rPr>
        <w:t>นักงานบริหารหนี้สาธารณะ</w:t>
      </w:r>
      <w:r w:rsidRPr="00AB7FCB">
        <w:rPr>
          <w:rFonts w:asciiTheme="minorBidi" w:hAnsiTheme="minorBidi"/>
          <w:sz w:val="28"/>
        </w:rPr>
        <w:t xml:space="preserve"> (</w:t>
      </w:r>
      <w:r w:rsidRPr="00AB7FCB">
        <w:rPr>
          <w:rFonts w:asciiTheme="minorBidi" w:hAnsiTheme="minorBidi"/>
          <w:sz w:val="28"/>
          <w:cs/>
        </w:rPr>
        <w:t>สบน</w:t>
      </w:r>
      <w:r w:rsidRPr="00AB7FCB">
        <w:rPr>
          <w:rFonts w:asciiTheme="minorBidi" w:hAnsiTheme="minorBidi"/>
          <w:sz w:val="28"/>
        </w:rPr>
        <w:t xml:space="preserve">.) </w:t>
      </w:r>
      <w:r w:rsidRPr="00AB7FCB">
        <w:rPr>
          <w:rFonts w:asciiTheme="minorBidi" w:hAnsiTheme="minorBidi"/>
          <w:sz w:val="28"/>
          <w:cs/>
        </w:rPr>
        <w:t>เช่น</w:t>
      </w:r>
      <w:r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ร้อยละ</w:t>
      </w:r>
      <w:r w:rsidRPr="00AB7FCB">
        <w:rPr>
          <w:rFonts w:asciiTheme="minorBidi" w:hAnsiTheme="minorBidi"/>
          <w:sz w:val="28"/>
        </w:rPr>
        <w:t xml:space="preserve">...................... </w:t>
      </w:r>
      <w:r w:rsidRPr="00AB7FCB">
        <w:rPr>
          <w:rFonts w:asciiTheme="minorBidi" w:hAnsiTheme="minorBidi"/>
          <w:sz w:val="28"/>
          <w:cs/>
        </w:rPr>
        <w:t>ตาม</w:t>
      </w:r>
      <w:proofErr w:type="gramStart"/>
      <w:r w:rsidRPr="00AB7FCB">
        <w:rPr>
          <w:rFonts w:asciiTheme="minorBidi" w:hAnsiTheme="minorBidi"/>
          <w:sz w:val="28"/>
        </w:rPr>
        <w:t>.................(</w:t>
      </w:r>
      <w:proofErr w:type="gramEnd"/>
      <w:r w:rsidRPr="00AB7FCB">
        <w:rPr>
          <w:rFonts w:asciiTheme="minorBidi" w:hAnsiTheme="minorBidi"/>
          <w:sz w:val="28"/>
          <w:cs/>
        </w:rPr>
        <w:t>ให้ใส่ชื่อหลักเกณฑ์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ระเบียบ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หรือเลขที่หนังสือ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สั่งการ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เป็นต้น</w:t>
      </w:r>
      <w:r w:rsidRPr="00AB7FCB">
        <w:rPr>
          <w:rFonts w:asciiTheme="minorBidi" w:hAnsiTheme="minorBidi"/>
          <w:sz w:val="28"/>
        </w:rPr>
        <w:t>)</w:t>
      </w:r>
      <w:r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ส</w:t>
      </w:r>
      <w:r>
        <w:rPr>
          <w:rFonts w:asciiTheme="minorBidi" w:hAnsiTheme="minorBidi" w:hint="cs"/>
          <w:sz w:val="28"/>
          <w:cs/>
        </w:rPr>
        <w:t>ำ</w:t>
      </w:r>
      <w:r w:rsidRPr="00AB7FCB">
        <w:rPr>
          <w:rFonts w:asciiTheme="minorBidi" w:hAnsiTheme="minorBidi"/>
          <w:sz w:val="28"/>
          <w:cs/>
        </w:rPr>
        <w:t>หรับหน่วยงานอื่นของรัฐจะใช้หลักเกณฑ์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หรืออัตราใดให้เป็นไปตามระเบียบแนวทางปฏิบัติของแต่ละหน่วยงาน</w:t>
      </w:r>
      <w:r w:rsidRPr="00AB7FCB">
        <w:rPr>
          <w:rFonts w:asciiTheme="minorBidi" w:hAnsiTheme="minorBidi"/>
          <w:sz w:val="28"/>
        </w:rPr>
        <w:t xml:space="preserve"> </w:t>
      </w:r>
      <w:r w:rsidRPr="00AB7FCB">
        <w:rPr>
          <w:rFonts w:asciiTheme="minorBidi" w:hAnsiTheme="minorBidi"/>
          <w:sz w:val="28"/>
          <w:cs/>
        </w:rPr>
        <w:t>แต่ให้แสดงเป็นที่มาของราคากลางตามตัวอย่างข้างต้นด้วย</w:t>
      </w:r>
      <w:r w:rsidRPr="00AB7FCB">
        <w:rPr>
          <w:rFonts w:asciiTheme="minorBidi" w:hAnsiTheme="minorBidi"/>
          <w:sz w:val="28"/>
        </w:rPr>
        <w:t>__</w:t>
      </w:r>
    </w:p>
    <w:p w:rsidR="00195F42" w:rsidRPr="00427403" w:rsidRDefault="00195F42" w:rsidP="00AB7FCB">
      <w:pPr>
        <w:autoSpaceDE w:val="0"/>
        <w:autoSpaceDN w:val="0"/>
        <w:adjustRightInd w:val="0"/>
        <w:spacing w:after="0" w:line="240" w:lineRule="auto"/>
        <w:ind w:left="3600" w:firstLine="426"/>
        <w:rPr>
          <w:rFonts w:ascii="TH SarabunPSK" w:hAnsi="TH SarabunPSK" w:cs="TH SarabunPSK"/>
          <w:sz w:val="44"/>
          <w:szCs w:val="44"/>
        </w:rPr>
      </w:pPr>
    </w:p>
    <w:sectPr w:rsidR="00195F42" w:rsidRPr="00427403" w:rsidSect="00427403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03"/>
    <w:rsid w:val="00195F42"/>
    <w:rsid w:val="00265DA0"/>
    <w:rsid w:val="00427403"/>
    <w:rsid w:val="004E49ED"/>
    <w:rsid w:val="00520643"/>
    <w:rsid w:val="005449B2"/>
    <w:rsid w:val="005B3FB2"/>
    <w:rsid w:val="006E74F4"/>
    <w:rsid w:val="0077551A"/>
    <w:rsid w:val="009B1EFB"/>
    <w:rsid w:val="00AB7FCB"/>
    <w:rsid w:val="00B50D42"/>
    <w:rsid w:val="00E0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Darunee Ampornkiti</dc:creator>
  <cp:lastModifiedBy>Darunee Ampornkiti</cp:lastModifiedBy>
  <cp:revision>5</cp:revision>
  <dcterms:created xsi:type="dcterms:W3CDTF">2013-10-07T06:45:00Z</dcterms:created>
  <dcterms:modified xsi:type="dcterms:W3CDTF">2013-10-14T15:08:00Z</dcterms:modified>
</cp:coreProperties>
</file>